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EED3" w14:textId="77777777" w:rsidR="00A76F03" w:rsidRDefault="00000000">
      <w:pPr>
        <w:spacing w:after="40"/>
      </w:pPr>
      <w:r>
        <w:rPr>
          <w:rFonts w:ascii="Arial" w:eastAsia="Arial" w:hAnsi="Arial" w:cs="Arial"/>
          <w:b/>
          <w:bCs/>
          <w:color w:val="C8960C"/>
          <w:sz w:val="22"/>
          <w:szCs w:val="22"/>
        </w:rPr>
        <w:t>THE AJJ TOOLBOX</w:t>
      </w:r>
    </w:p>
    <w:p w14:paraId="6888CD12" w14:textId="77777777" w:rsidR="00A76F03" w:rsidRDefault="00000000">
      <w:pPr>
        <w:spacing w:after="80"/>
      </w:pPr>
      <w:r>
        <w:rPr>
          <w:rFonts w:ascii="Arial" w:eastAsia="Arial" w:hAnsi="Arial" w:cs="Arial"/>
          <w:b/>
          <w:bCs/>
          <w:color w:val="0D1F47"/>
          <w:sz w:val="36"/>
          <w:szCs w:val="36"/>
        </w:rPr>
        <w:t>Follow-Up Sequence Template</w:t>
      </w:r>
    </w:p>
    <w:p w14:paraId="6330231F" w14:textId="77777777" w:rsidR="00A76F03" w:rsidRDefault="00000000">
      <w:pPr>
        <w:spacing w:after="200"/>
      </w:pPr>
      <w:r>
        <w:rPr>
          <w:rFonts w:ascii="Arial" w:eastAsia="Arial" w:hAnsi="Arial" w:cs="Arial"/>
          <w:i/>
          <w:iCs/>
          <w:color w:val="555555"/>
          <w:sz w:val="22"/>
          <w:szCs w:val="22"/>
        </w:rPr>
        <w:t>A complete five-touch follow-up system for any prospect</w:t>
      </w:r>
    </w:p>
    <w:p w14:paraId="48C05891" w14:textId="77777777" w:rsidR="00A76F03" w:rsidRDefault="00000000">
      <w:pPr>
        <w:spacing w:before="60" w:after="60"/>
      </w:pPr>
      <w:r>
        <w:rPr>
          <w:rFonts w:ascii="Arial" w:eastAsia="Arial" w:hAnsi="Arial" w:cs="Arial"/>
          <w:color w:val="444444"/>
        </w:rPr>
        <w:t>How to use this template: Fill in the prospect details at the top. Then work through each touch in order, customizing the script for your specific situation. Use the AI prompt under each touch to generate a personalized version in seconds.</w:t>
      </w:r>
    </w:p>
    <w:p w14:paraId="161299A1" w14:textId="77777777" w:rsidR="00A76F03" w:rsidRDefault="00000000">
      <w:pPr>
        <w:pBdr>
          <w:left w:val="thick" w:sz="8" w:space="0" w:color="C8960C"/>
        </w:pBdr>
        <w:shd w:val="clear" w:color="auto" w:fill="FFF8E1"/>
        <w:spacing w:before="80" w:after="80"/>
        <w:ind w:left="360" w:right="360"/>
      </w:pPr>
      <w:r>
        <w:rPr>
          <w:rFonts w:ascii="Arial" w:eastAsia="Arial" w:hAnsi="Arial" w:cs="Arial"/>
          <w:b/>
          <w:bCs/>
          <w:color w:val="C8960C"/>
          <w:sz w:val="19"/>
          <w:szCs w:val="19"/>
        </w:rPr>
        <w:t xml:space="preserve">TIP: </w:t>
      </w:r>
      <w:r>
        <w:rPr>
          <w:rFonts w:ascii="Arial" w:eastAsia="Arial" w:hAnsi="Arial" w:cs="Arial"/>
          <w:color w:val="444444"/>
          <w:sz w:val="19"/>
          <w:szCs w:val="19"/>
        </w:rPr>
        <w:t>Research consistently shows that most conversions happen after the fourth or fifth contact. Most business owners give up after one or two. The gap between where you stop and where prospects start saying yes is your biggest source of lost revenue.</w:t>
      </w:r>
    </w:p>
    <w:p w14:paraId="629C7EFE" w14:textId="77777777" w:rsidR="00A76F03" w:rsidRDefault="00A76F03">
      <w:pPr>
        <w:spacing w:before="40" w:after="40"/>
      </w:pPr>
    </w:p>
    <w:p w14:paraId="28C0B762" w14:textId="77777777" w:rsidR="00A76F03" w:rsidRDefault="00000000">
      <w:pPr>
        <w:shd w:val="clear" w:color="auto" w:fill="0D1F47"/>
        <w:spacing w:before="280"/>
        <w:ind w:left="200" w:right="200"/>
      </w:pPr>
      <w:r>
        <w:rPr>
          <w:rFonts w:ascii="Arial" w:eastAsia="Arial" w:hAnsi="Arial" w:cs="Arial"/>
          <w:b/>
          <w:bCs/>
          <w:color w:val="FFFFFF"/>
          <w:sz w:val="22"/>
          <w:szCs w:val="22"/>
        </w:rPr>
        <w:t>PROSPECT DETAILS</w:t>
      </w:r>
    </w:p>
    <w:p w14:paraId="0447EDAB" w14:textId="77777777" w:rsidR="00A76F03" w:rsidRDefault="00A76F03">
      <w:pPr>
        <w:spacing w:before="40" w:after="40"/>
      </w:pPr>
    </w:p>
    <w:p w14:paraId="56755C09" w14:textId="77777777" w:rsidR="00A76F03" w:rsidRDefault="00000000">
      <w:pPr>
        <w:spacing w:before="100" w:after="30"/>
      </w:pPr>
      <w:r>
        <w:rPr>
          <w:rFonts w:ascii="Arial" w:eastAsia="Arial" w:hAnsi="Arial" w:cs="Arial"/>
          <w:b/>
          <w:bCs/>
          <w:color w:val="0D1F47"/>
        </w:rPr>
        <w:t>Prospect name:</w:t>
      </w:r>
    </w:p>
    <w:p w14:paraId="6F58B7D5" w14:textId="77777777" w:rsidR="00A76F03" w:rsidRDefault="00A76F03">
      <w:pPr>
        <w:pBdr>
          <w:bottom w:val="single" w:sz="1" w:space="0" w:color="DDDDDD"/>
        </w:pBdr>
      </w:pPr>
    </w:p>
    <w:p w14:paraId="39915C2B" w14:textId="77777777" w:rsidR="00A76F03" w:rsidRDefault="00A76F03">
      <w:pPr>
        <w:pBdr>
          <w:bottom w:val="single" w:sz="1" w:space="0" w:color="DDDDDD"/>
        </w:pBdr>
      </w:pPr>
    </w:p>
    <w:p w14:paraId="1889A5C8" w14:textId="77777777" w:rsidR="00A76F03" w:rsidRDefault="00A76F03">
      <w:pPr>
        <w:spacing w:before="40" w:after="40"/>
      </w:pPr>
    </w:p>
    <w:p w14:paraId="73A99A0F" w14:textId="77777777" w:rsidR="00A76F03" w:rsidRDefault="00000000">
      <w:pPr>
        <w:spacing w:before="100" w:after="30"/>
      </w:pPr>
      <w:r>
        <w:rPr>
          <w:rFonts w:ascii="Arial" w:eastAsia="Arial" w:hAnsi="Arial" w:cs="Arial"/>
          <w:b/>
          <w:bCs/>
          <w:color w:val="0D1F47"/>
        </w:rPr>
        <w:t>Company or business:</w:t>
      </w:r>
    </w:p>
    <w:p w14:paraId="4C881853" w14:textId="77777777" w:rsidR="00A76F03" w:rsidRDefault="00A76F03">
      <w:pPr>
        <w:pBdr>
          <w:bottom w:val="single" w:sz="1" w:space="0" w:color="DDDDDD"/>
        </w:pBdr>
      </w:pPr>
    </w:p>
    <w:p w14:paraId="1C1A1121" w14:textId="77777777" w:rsidR="00A76F03" w:rsidRDefault="00A76F03">
      <w:pPr>
        <w:pBdr>
          <w:bottom w:val="single" w:sz="1" w:space="0" w:color="DDDDDD"/>
        </w:pBdr>
      </w:pPr>
    </w:p>
    <w:p w14:paraId="2F0FE4D3" w14:textId="77777777" w:rsidR="00A76F03" w:rsidRDefault="00A76F03">
      <w:pPr>
        <w:spacing w:before="40" w:after="40"/>
      </w:pPr>
    </w:p>
    <w:p w14:paraId="0FCA3139" w14:textId="77777777" w:rsidR="00A76F03" w:rsidRDefault="00000000">
      <w:pPr>
        <w:spacing w:before="100" w:after="30"/>
      </w:pPr>
      <w:r>
        <w:rPr>
          <w:rFonts w:ascii="Arial" w:eastAsia="Arial" w:hAnsi="Arial" w:cs="Arial"/>
          <w:b/>
          <w:bCs/>
          <w:color w:val="0D1F47"/>
        </w:rPr>
        <w:t>What they're trying to solve:</w:t>
      </w:r>
    </w:p>
    <w:p w14:paraId="5ACEFE85" w14:textId="77777777" w:rsidR="00A76F03" w:rsidRDefault="00A76F03">
      <w:pPr>
        <w:pBdr>
          <w:bottom w:val="single" w:sz="1" w:space="0" w:color="DDDDDD"/>
        </w:pBdr>
      </w:pPr>
    </w:p>
    <w:p w14:paraId="5207119A" w14:textId="77777777" w:rsidR="00A76F03" w:rsidRDefault="00A76F03">
      <w:pPr>
        <w:pBdr>
          <w:bottom w:val="single" w:sz="1" w:space="0" w:color="DDDDDD"/>
        </w:pBdr>
      </w:pPr>
    </w:p>
    <w:p w14:paraId="743B2040" w14:textId="77777777" w:rsidR="00A76F03" w:rsidRDefault="00A76F03">
      <w:pPr>
        <w:spacing w:before="40" w:after="40"/>
      </w:pPr>
    </w:p>
    <w:p w14:paraId="1B513941" w14:textId="77777777" w:rsidR="00A76F03" w:rsidRDefault="00000000">
      <w:pPr>
        <w:spacing w:before="100" w:after="30"/>
      </w:pPr>
      <w:r>
        <w:rPr>
          <w:rFonts w:ascii="Arial" w:eastAsia="Arial" w:hAnsi="Arial" w:cs="Arial"/>
          <w:b/>
          <w:bCs/>
          <w:color w:val="0D1F47"/>
        </w:rPr>
        <w:t>Proposal sent on (date):</w:t>
      </w:r>
    </w:p>
    <w:p w14:paraId="160E2BC9" w14:textId="77777777" w:rsidR="00A76F03" w:rsidRDefault="00A76F03">
      <w:pPr>
        <w:pBdr>
          <w:bottom w:val="single" w:sz="1" w:space="0" w:color="DDDDDD"/>
        </w:pBdr>
      </w:pPr>
    </w:p>
    <w:p w14:paraId="38B28833" w14:textId="77777777" w:rsidR="00A76F03" w:rsidRDefault="00A76F03">
      <w:pPr>
        <w:pBdr>
          <w:bottom w:val="single" w:sz="1" w:space="0" w:color="DDDDDD"/>
        </w:pBdr>
      </w:pPr>
    </w:p>
    <w:p w14:paraId="341FDFA0" w14:textId="77777777" w:rsidR="00A76F03" w:rsidRDefault="00A76F03">
      <w:pPr>
        <w:spacing w:before="40" w:after="40"/>
      </w:pPr>
    </w:p>
    <w:p w14:paraId="45D2C176" w14:textId="77777777" w:rsidR="00A76F03" w:rsidRDefault="00000000">
      <w:pPr>
        <w:spacing w:before="100" w:after="30"/>
      </w:pPr>
      <w:r>
        <w:rPr>
          <w:rFonts w:ascii="Arial" w:eastAsia="Arial" w:hAnsi="Arial" w:cs="Arial"/>
          <w:b/>
          <w:bCs/>
          <w:color w:val="0D1F47"/>
        </w:rPr>
        <w:t>Proposed investment:</w:t>
      </w:r>
    </w:p>
    <w:p w14:paraId="41549885" w14:textId="77777777" w:rsidR="00A76F03" w:rsidRDefault="00A76F03">
      <w:pPr>
        <w:pBdr>
          <w:bottom w:val="single" w:sz="1" w:space="0" w:color="DDDDDD"/>
        </w:pBdr>
      </w:pPr>
    </w:p>
    <w:p w14:paraId="656BF92F" w14:textId="77777777" w:rsidR="00A76F03" w:rsidRDefault="00A76F03">
      <w:pPr>
        <w:pBdr>
          <w:bottom w:val="single" w:sz="1" w:space="0" w:color="DDDDDD"/>
        </w:pBdr>
      </w:pPr>
    </w:p>
    <w:p w14:paraId="7A437C3A" w14:textId="77777777" w:rsidR="00A76F03" w:rsidRDefault="00A76F03">
      <w:pPr>
        <w:spacing w:before="40" w:after="40"/>
      </w:pPr>
    </w:p>
    <w:p w14:paraId="0A01BC74" w14:textId="77777777" w:rsidR="00A76F03" w:rsidRDefault="00000000">
      <w:pPr>
        <w:spacing w:before="100" w:after="30"/>
      </w:pPr>
      <w:r>
        <w:rPr>
          <w:rFonts w:ascii="Arial" w:eastAsia="Arial" w:hAnsi="Arial" w:cs="Arial"/>
          <w:b/>
          <w:bCs/>
          <w:color w:val="0D1F47"/>
        </w:rPr>
        <w:t>What I know about their communication style:</w:t>
      </w:r>
    </w:p>
    <w:p w14:paraId="7FA75985" w14:textId="77777777" w:rsidR="00A76F03" w:rsidRDefault="00A76F03">
      <w:pPr>
        <w:pBdr>
          <w:bottom w:val="single" w:sz="1" w:space="0" w:color="DDDDDD"/>
        </w:pBdr>
      </w:pPr>
    </w:p>
    <w:p w14:paraId="52224A09" w14:textId="77777777" w:rsidR="00A76F03" w:rsidRDefault="00A76F03">
      <w:pPr>
        <w:pBdr>
          <w:bottom w:val="single" w:sz="1" w:space="0" w:color="DDDDDD"/>
        </w:pBdr>
      </w:pPr>
    </w:p>
    <w:p w14:paraId="087F2BBE" w14:textId="77777777" w:rsidR="00A76F03" w:rsidRDefault="00A76F03">
      <w:pPr>
        <w:spacing w:before="40" w:after="40"/>
      </w:pPr>
    </w:p>
    <w:p w14:paraId="11BDBDCA" w14:textId="77777777" w:rsidR="00A76F03" w:rsidRDefault="00000000">
      <w:pPr>
        <w:spacing w:before="100" w:after="30"/>
      </w:pPr>
      <w:r>
        <w:rPr>
          <w:rFonts w:ascii="Arial" w:eastAsia="Arial" w:hAnsi="Arial" w:cs="Arial"/>
          <w:b/>
          <w:bCs/>
          <w:color w:val="0D1F47"/>
        </w:rPr>
        <w:t>Any known objections or hesitations:</w:t>
      </w:r>
    </w:p>
    <w:p w14:paraId="3726B6D7" w14:textId="77777777" w:rsidR="00A76F03" w:rsidRDefault="00A76F03">
      <w:pPr>
        <w:pBdr>
          <w:bottom w:val="single" w:sz="1" w:space="0" w:color="DDDDDD"/>
        </w:pBdr>
      </w:pPr>
    </w:p>
    <w:p w14:paraId="63412261" w14:textId="77777777" w:rsidR="00A76F03" w:rsidRDefault="00A76F03">
      <w:pPr>
        <w:pBdr>
          <w:bottom w:val="single" w:sz="1" w:space="0" w:color="DDDDDD"/>
        </w:pBdr>
      </w:pPr>
    </w:p>
    <w:p w14:paraId="54D0DFFE" w14:textId="77777777" w:rsidR="00A76F03" w:rsidRDefault="00A76F03">
      <w:pPr>
        <w:spacing w:before="40" w:after="40"/>
      </w:pPr>
    </w:p>
    <w:p w14:paraId="6C2DFDAB" w14:textId="77777777" w:rsidR="00A76F03" w:rsidRDefault="00A76F03">
      <w:pPr>
        <w:pBdr>
          <w:bottom w:val="single" w:sz="2" w:space="0" w:color="DDDDDD"/>
        </w:pBdr>
        <w:spacing w:before="160" w:after="160"/>
      </w:pPr>
    </w:p>
    <w:p w14:paraId="3B6986A0" w14:textId="77777777" w:rsidR="00A76F03" w:rsidRDefault="00000000">
      <w:pPr>
        <w:pBdr>
          <w:bottom w:val="single" w:sz="2" w:space="2" w:color="DDDDDD"/>
        </w:pBdr>
        <w:spacing w:before="280" w:after="60"/>
      </w:pPr>
      <w:r>
        <w:rPr>
          <w:rFonts w:ascii="Arial" w:eastAsia="Arial" w:hAnsi="Arial" w:cs="Arial"/>
          <w:b/>
          <w:bCs/>
          <w:color w:val="C8960C"/>
          <w:sz w:val="22"/>
          <w:szCs w:val="22"/>
        </w:rPr>
        <w:t xml:space="preserve">Touch </w:t>
      </w:r>
      <w:proofErr w:type="gramStart"/>
      <w:r>
        <w:rPr>
          <w:rFonts w:ascii="Arial" w:eastAsia="Arial" w:hAnsi="Arial" w:cs="Arial"/>
          <w:b/>
          <w:bCs/>
          <w:color w:val="C8960C"/>
          <w:sz w:val="22"/>
          <w:szCs w:val="22"/>
        </w:rPr>
        <w:t xml:space="preserve">1  </w:t>
      </w:r>
      <w:r>
        <w:rPr>
          <w:rFonts w:ascii="Arial" w:eastAsia="Arial" w:hAnsi="Arial" w:cs="Arial"/>
          <w:b/>
          <w:bCs/>
          <w:color w:val="0D1F47"/>
          <w:sz w:val="22"/>
          <w:szCs w:val="22"/>
        </w:rPr>
        <w:t>Day</w:t>
      </w:r>
      <w:proofErr w:type="gramEnd"/>
      <w:r>
        <w:rPr>
          <w:rFonts w:ascii="Arial" w:eastAsia="Arial" w:hAnsi="Arial" w:cs="Arial"/>
          <w:b/>
          <w:bCs/>
          <w:color w:val="0D1F47"/>
          <w:sz w:val="22"/>
          <w:szCs w:val="22"/>
        </w:rPr>
        <w:t xml:space="preserve"> 1: The Simple Check-In</w:t>
      </w:r>
    </w:p>
    <w:p w14:paraId="5A5E8B8E" w14:textId="77777777" w:rsidR="00A76F03" w:rsidRDefault="00000000">
      <w:pPr>
        <w:spacing w:before="60" w:after="60"/>
      </w:pPr>
      <w:r>
        <w:rPr>
          <w:rFonts w:ascii="Arial" w:eastAsia="Arial" w:hAnsi="Arial" w:cs="Arial"/>
          <w:color w:val="444444"/>
        </w:rPr>
        <w:t>Goal: confirm receipt and keep the door open. Short. Non-pushy. This touch alone gets responses more often than most owners expect.</w:t>
      </w:r>
    </w:p>
    <w:p w14:paraId="781CA1D8" w14:textId="77777777" w:rsidR="00A76F03" w:rsidRDefault="00A76F03">
      <w:pPr>
        <w:spacing w:before="40" w:after="40"/>
      </w:pPr>
    </w:p>
    <w:p w14:paraId="7D79E4CF" w14:textId="77777777" w:rsidR="00A76F03" w:rsidRDefault="00000000">
      <w:pPr>
        <w:spacing w:before="60" w:after="60"/>
      </w:pPr>
      <w:r>
        <w:rPr>
          <w:rFonts w:ascii="Arial" w:eastAsia="Arial" w:hAnsi="Arial" w:cs="Arial"/>
          <w:color w:val="444444"/>
        </w:rPr>
        <w:t>Ready-to-use script:</w:t>
      </w:r>
    </w:p>
    <w:p w14:paraId="484BD774" w14:textId="77777777" w:rsidR="00A76F03" w:rsidRDefault="00000000">
      <w:pPr>
        <w:pBdr>
          <w:top w:val="single" w:sz="2" w:space="0" w:color="DDDDDD"/>
          <w:left w:val="thick" w:sz="12" w:space="0" w:color="0D1F47"/>
          <w:bottom w:val="single" w:sz="2" w:space="0" w:color="DDDDDD"/>
          <w:right w:val="single" w:sz="2" w:space="0" w:color="DDDDDD"/>
        </w:pBdr>
        <w:shd w:val="clear" w:color="auto" w:fill="E8EAF6"/>
        <w:spacing w:before="40" w:after="60"/>
        <w:ind w:left="360" w:right="360"/>
      </w:pPr>
      <w:r>
        <w:rPr>
          <w:rFonts w:ascii="Arial" w:eastAsia="Arial" w:hAnsi="Arial" w:cs="Arial"/>
          <w:color w:val="444444"/>
        </w:rPr>
        <w:lastRenderedPageBreak/>
        <w:t>Hi [Name], just wanted to make sure you received the proposal I sent over. Happy to answer any questions or walk you through anything. Let me know how I can help.</w:t>
      </w:r>
    </w:p>
    <w:p w14:paraId="20955988" w14:textId="77777777" w:rsidR="00A76F03" w:rsidRDefault="00000000">
      <w:pPr>
        <w:spacing w:before="60" w:after="60"/>
      </w:pPr>
      <w:r>
        <w:rPr>
          <w:rFonts w:ascii="Arial" w:eastAsia="Arial" w:hAnsi="Arial" w:cs="Arial"/>
          <w:color w:val="444444"/>
        </w:rPr>
        <w:t>AI customization prompt:</w:t>
      </w:r>
    </w:p>
    <w:p w14:paraId="1C986876"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Rewrite this follow-up email in my voice and customize it for [prospect name]. Context: [brief description of your relationship and their situation]. Keep it under 75 words and make it feel personal, not like a template. Original: 'Hi [Name], just wanted to make sure you received the proposal I sent over. Happy to answer any questions or walk you through anything. Let me know how I can help.'</w:t>
      </w:r>
    </w:p>
    <w:p w14:paraId="1DEC373C" w14:textId="77777777" w:rsidR="00A76F03" w:rsidRDefault="00000000">
      <w:pPr>
        <w:spacing w:before="100" w:after="30"/>
      </w:pPr>
      <w:r>
        <w:rPr>
          <w:rFonts w:ascii="Arial" w:eastAsia="Arial" w:hAnsi="Arial" w:cs="Arial"/>
          <w:b/>
          <w:bCs/>
          <w:color w:val="0D1F47"/>
        </w:rPr>
        <w:t>Date to send:</w:t>
      </w:r>
    </w:p>
    <w:p w14:paraId="0A0FAD66" w14:textId="77777777" w:rsidR="00A76F03" w:rsidRDefault="00A76F03">
      <w:pPr>
        <w:pBdr>
          <w:bottom w:val="single" w:sz="1" w:space="0" w:color="DDDDDD"/>
        </w:pBdr>
      </w:pPr>
    </w:p>
    <w:p w14:paraId="167BE92A" w14:textId="77777777" w:rsidR="00A76F03" w:rsidRDefault="00A76F03">
      <w:pPr>
        <w:pBdr>
          <w:bottom w:val="single" w:sz="1" w:space="0" w:color="DDDDDD"/>
        </w:pBdr>
      </w:pPr>
    </w:p>
    <w:p w14:paraId="2AACB232" w14:textId="77777777" w:rsidR="00A76F03" w:rsidRDefault="00A76F03">
      <w:pPr>
        <w:spacing w:before="40" w:after="40"/>
      </w:pPr>
    </w:p>
    <w:p w14:paraId="3E3CFC02" w14:textId="77777777" w:rsidR="00A76F03" w:rsidRDefault="00000000">
      <w:pPr>
        <w:spacing w:before="100" w:after="30"/>
      </w:pPr>
      <w:r>
        <w:rPr>
          <w:rFonts w:ascii="Arial" w:eastAsia="Arial" w:hAnsi="Arial" w:cs="Arial"/>
          <w:b/>
          <w:bCs/>
          <w:color w:val="0D1F47"/>
        </w:rPr>
        <w:t>How I'll send it (email / text / call):</w:t>
      </w:r>
    </w:p>
    <w:p w14:paraId="449CBC62" w14:textId="77777777" w:rsidR="00A76F03" w:rsidRDefault="00A76F03">
      <w:pPr>
        <w:pBdr>
          <w:bottom w:val="single" w:sz="1" w:space="0" w:color="DDDDDD"/>
        </w:pBdr>
      </w:pPr>
    </w:p>
    <w:p w14:paraId="4BF3C568" w14:textId="77777777" w:rsidR="00A76F03" w:rsidRDefault="00A76F03">
      <w:pPr>
        <w:pBdr>
          <w:bottom w:val="single" w:sz="1" w:space="0" w:color="DDDDDD"/>
        </w:pBdr>
      </w:pPr>
    </w:p>
    <w:p w14:paraId="61E8FD66" w14:textId="77777777" w:rsidR="00A76F03" w:rsidRDefault="00A76F03">
      <w:pPr>
        <w:spacing w:before="40" w:after="40"/>
      </w:pPr>
    </w:p>
    <w:p w14:paraId="424E0AFF" w14:textId="77777777" w:rsidR="00A76F03" w:rsidRDefault="00A76F03">
      <w:pPr>
        <w:pBdr>
          <w:bottom w:val="single" w:sz="2" w:space="0" w:color="DDDDDD"/>
        </w:pBdr>
        <w:spacing w:before="160" w:after="160"/>
      </w:pPr>
    </w:p>
    <w:p w14:paraId="4708A36A" w14:textId="77777777" w:rsidR="00A76F03" w:rsidRDefault="00000000">
      <w:pPr>
        <w:pBdr>
          <w:bottom w:val="single" w:sz="2" w:space="2" w:color="DDDDDD"/>
        </w:pBdr>
        <w:spacing w:before="280" w:after="60"/>
      </w:pPr>
      <w:r>
        <w:rPr>
          <w:rFonts w:ascii="Arial" w:eastAsia="Arial" w:hAnsi="Arial" w:cs="Arial"/>
          <w:b/>
          <w:bCs/>
          <w:color w:val="C8960C"/>
          <w:sz w:val="22"/>
          <w:szCs w:val="22"/>
        </w:rPr>
        <w:t xml:space="preserve">Touch </w:t>
      </w:r>
      <w:proofErr w:type="gramStart"/>
      <w:r>
        <w:rPr>
          <w:rFonts w:ascii="Arial" w:eastAsia="Arial" w:hAnsi="Arial" w:cs="Arial"/>
          <w:b/>
          <w:bCs/>
          <w:color w:val="C8960C"/>
          <w:sz w:val="22"/>
          <w:szCs w:val="22"/>
        </w:rPr>
        <w:t xml:space="preserve">2  </w:t>
      </w:r>
      <w:r>
        <w:rPr>
          <w:rFonts w:ascii="Arial" w:eastAsia="Arial" w:hAnsi="Arial" w:cs="Arial"/>
          <w:b/>
          <w:bCs/>
          <w:color w:val="0D1F47"/>
          <w:sz w:val="22"/>
          <w:szCs w:val="22"/>
        </w:rPr>
        <w:t>Day</w:t>
      </w:r>
      <w:proofErr w:type="gramEnd"/>
      <w:r>
        <w:rPr>
          <w:rFonts w:ascii="Arial" w:eastAsia="Arial" w:hAnsi="Arial" w:cs="Arial"/>
          <w:b/>
          <w:bCs/>
          <w:color w:val="0D1F47"/>
          <w:sz w:val="22"/>
          <w:szCs w:val="22"/>
        </w:rPr>
        <w:t xml:space="preserve"> 4: The Value-Add</w:t>
      </w:r>
    </w:p>
    <w:p w14:paraId="3171FDFD" w14:textId="77777777" w:rsidR="00A76F03" w:rsidRDefault="00000000">
      <w:pPr>
        <w:spacing w:before="60" w:after="60"/>
      </w:pPr>
      <w:r>
        <w:rPr>
          <w:rFonts w:ascii="Arial" w:eastAsia="Arial" w:hAnsi="Arial" w:cs="Arial"/>
          <w:color w:val="444444"/>
        </w:rPr>
        <w:t>Goal: stay present with something useful. This is not about the sale. It's about demonstrating that working with you means continued value, not just a transaction.</w:t>
      </w:r>
    </w:p>
    <w:p w14:paraId="7D299CA3" w14:textId="77777777" w:rsidR="00A76F03" w:rsidRDefault="00A76F03">
      <w:pPr>
        <w:spacing w:before="40" w:after="40"/>
      </w:pPr>
    </w:p>
    <w:p w14:paraId="406B0F3A" w14:textId="77777777" w:rsidR="00A76F03" w:rsidRDefault="00000000">
      <w:pPr>
        <w:spacing w:before="60" w:after="60"/>
      </w:pPr>
      <w:r>
        <w:rPr>
          <w:rFonts w:ascii="Arial" w:eastAsia="Arial" w:hAnsi="Arial" w:cs="Arial"/>
          <w:color w:val="444444"/>
        </w:rPr>
        <w:t>Use the AI prompt to generate a personalized value-add message:</w:t>
      </w:r>
    </w:p>
    <w:p w14:paraId="66340134"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brief follow-up email for a prospect at my [business type]. Their situation: [describe]. Include a useful tip, relevant insight, brief case study, or article that adds genuine value without pushing for a decision. Keep it under 100 words. Don't mention the proposal directly.</w:t>
      </w:r>
    </w:p>
    <w:p w14:paraId="741F1FA0" w14:textId="77777777" w:rsidR="00A76F03" w:rsidRDefault="00000000">
      <w:pPr>
        <w:spacing w:before="100" w:after="30"/>
      </w:pPr>
      <w:r>
        <w:rPr>
          <w:rFonts w:ascii="Arial" w:eastAsia="Arial" w:hAnsi="Arial" w:cs="Arial"/>
          <w:b/>
          <w:bCs/>
          <w:color w:val="0D1F47"/>
        </w:rPr>
        <w:t xml:space="preserve">Value-add idea (tip, article, insight, </w:t>
      </w:r>
      <w:proofErr w:type="spellStart"/>
      <w:r>
        <w:rPr>
          <w:rFonts w:ascii="Arial" w:eastAsia="Arial" w:hAnsi="Arial" w:cs="Arial"/>
          <w:b/>
          <w:bCs/>
          <w:color w:val="0D1F47"/>
        </w:rPr>
        <w:t>or</w:t>
      </w:r>
      <w:proofErr w:type="spellEnd"/>
      <w:r>
        <w:rPr>
          <w:rFonts w:ascii="Arial" w:eastAsia="Arial" w:hAnsi="Arial" w:cs="Arial"/>
          <w:b/>
          <w:bCs/>
          <w:color w:val="0D1F47"/>
        </w:rPr>
        <w:t xml:space="preserve"> example):</w:t>
      </w:r>
    </w:p>
    <w:p w14:paraId="690D2101" w14:textId="77777777" w:rsidR="00A76F03" w:rsidRDefault="00A76F03">
      <w:pPr>
        <w:pBdr>
          <w:bottom w:val="single" w:sz="1" w:space="0" w:color="DDDDDD"/>
        </w:pBdr>
      </w:pPr>
    </w:p>
    <w:p w14:paraId="37B80226" w14:textId="77777777" w:rsidR="00A76F03" w:rsidRDefault="00A76F03">
      <w:pPr>
        <w:pBdr>
          <w:bottom w:val="single" w:sz="1" w:space="0" w:color="DDDDDD"/>
        </w:pBdr>
      </w:pPr>
    </w:p>
    <w:p w14:paraId="29373D07" w14:textId="77777777" w:rsidR="00A76F03" w:rsidRDefault="00A76F03">
      <w:pPr>
        <w:spacing w:before="40" w:after="40"/>
      </w:pPr>
    </w:p>
    <w:p w14:paraId="472D0B7C" w14:textId="77777777" w:rsidR="00A76F03" w:rsidRDefault="00000000">
      <w:pPr>
        <w:spacing w:before="100" w:after="30"/>
      </w:pPr>
      <w:r>
        <w:rPr>
          <w:rFonts w:ascii="Arial" w:eastAsia="Arial" w:hAnsi="Arial" w:cs="Arial"/>
          <w:b/>
          <w:bCs/>
          <w:color w:val="0D1F47"/>
        </w:rPr>
        <w:t>Date to send:</w:t>
      </w:r>
    </w:p>
    <w:p w14:paraId="261E7B00" w14:textId="77777777" w:rsidR="00A76F03" w:rsidRDefault="00A76F03">
      <w:pPr>
        <w:pBdr>
          <w:bottom w:val="single" w:sz="1" w:space="0" w:color="DDDDDD"/>
        </w:pBdr>
      </w:pPr>
    </w:p>
    <w:p w14:paraId="7A617880" w14:textId="77777777" w:rsidR="00A76F03" w:rsidRDefault="00A76F03">
      <w:pPr>
        <w:pBdr>
          <w:bottom w:val="single" w:sz="1" w:space="0" w:color="DDDDDD"/>
        </w:pBdr>
      </w:pPr>
    </w:p>
    <w:p w14:paraId="0858CDF9" w14:textId="77777777" w:rsidR="00A76F03" w:rsidRDefault="00A76F03">
      <w:pPr>
        <w:spacing w:before="40" w:after="40"/>
      </w:pPr>
    </w:p>
    <w:p w14:paraId="51E28C84" w14:textId="77777777" w:rsidR="00A76F03" w:rsidRDefault="00A76F03">
      <w:pPr>
        <w:pBdr>
          <w:bottom w:val="single" w:sz="2" w:space="0" w:color="DDDDDD"/>
        </w:pBdr>
        <w:spacing w:before="160" w:after="160"/>
      </w:pPr>
    </w:p>
    <w:p w14:paraId="7B359398" w14:textId="77777777" w:rsidR="00A76F03" w:rsidRDefault="00000000">
      <w:pPr>
        <w:pBdr>
          <w:bottom w:val="single" w:sz="2" w:space="2" w:color="DDDDDD"/>
        </w:pBdr>
        <w:spacing w:before="280" w:after="60"/>
      </w:pPr>
      <w:r>
        <w:rPr>
          <w:rFonts w:ascii="Arial" w:eastAsia="Arial" w:hAnsi="Arial" w:cs="Arial"/>
          <w:b/>
          <w:bCs/>
          <w:color w:val="C8960C"/>
          <w:sz w:val="22"/>
          <w:szCs w:val="22"/>
        </w:rPr>
        <w:t xml:space="preserve">Touch </w:t>
      </w:r>
      <w:proofErr w:type="gramStart"/>
      <w:r>
        <w:rPr>
          <w:rFonts w:ascii="Arial" w:eastAsia="Arial" w:hAnsi="Arial" w:cs="Arial"/>
          <w:b/>
          <w:bCs/>
          <w:color w:val="C8960C"/>
          <w:sz w:val="22"/>
          <w:szCs w:val="22"/>
        </w:rPr>
        <w:t xml:space="preserve">3  </w:t>
      </w:r>
      <w:r>
        <w:rPr>
          <w:rFonts w:ascii="Arial" w:eastAsia="Arial" w:hAnsi="Arial" w:cs="Arial"/>
          <w:b/>
          <w:bCs/>
          <w:color w:val="0D1F47"/>
          <w:sz w:val="22"/>
          <w:szCs w:val="22"/>
        </w:rPr>
        <w:t>Day</w:t>
      </w:r>
      <w:proofErr w:type="gramEnd"/>
      <w:r>
        <w:rPr>
          <w:rFonts w:ascii="Arial" w:eastAsia="Arial" w:hAnsi="Arial" w:cs="Arial"/>
          <w:b/>
          <w:bCs/>
          <w:color w:val="0D1F47"/>
          <w:sz w:val="22"/>
          <w:szCs w:val="22"/>
        </w:rPr>
        <w:t xml:space="preserve"> 8: The Specific Question</w:t>
      </w:r>
    </w:p>
    <w:p w14:paraId="516C20C9" w14:textId="77777777" w:rsidR="00A76F03" w:rsidRDefault="00000000">
      <w:pPr>
        <w:spacing w:before="60" w:after="60"/>
      </w:pPr>
      <w:r>
        <w:rPr>
          <w:rFonts w:ascii="Arial" w:eastAsia="Arial" w:hAnsi="Arial" w:cs="Arial"/>
          <w:color w:val="444444"/>
        </w:rPr>
        <w:t>Goal: surface objections you can address. Shows flexibility and keeps the conversation open.</w:t>
      </w:r>
    </w:p>
    <w:p w14:paraId="3C328E85" w14:textId="77777777" w:rsidR="00A76F03" w:rsidRDefault="00A76F03">
      <w:pPr>
        <w:spacing w:before="40" w:after="40"/>
      </w:pPr>
    </w:p>
    <w:p w14:paraId="7A925370" w14:textId="77777777" w:rsidR="00A76F03" w:rsidRDefault="00000000">
      <w:pPr>
        <w:spacing w:before="60" w:after="60"/>
      </w:pPr>
      <w:r>
        <w:rPr>
          <w:rFonts w:ascii="Arial" w:eastAsia="Arial" w:hAnsi="Arial" w:cs="Arial"/>
          <w:color w:val="444444"/>
        </w:rPr>
        <w:t>Ready-to-use script:</w:t>
      </w:r>
    </w:p>
    <w:p w14:paraId="5A97E8B2" w14:textId="77777777" w:rsidR="00A76F03" w:rsidRDefault="00000000">
      <w:pPr>
        <w:pBdr>
          <w:top w:val="single" w:sz="2" w:space="0" w:color="DDDDDD"/>
          <w:left w:val="thick" w:sz="12" w:space="0" w:color="0D1F47"/>
          <w:bottom w:val="single" w:sz="2" w:space="0" w:color="DDDDDD"/>
          <w:right w:val="single" w:sz="2" w:space="0" w:color="DDDDDD"/>
        </w:pBdr>
        <w:shd w:val="clear" w:color="auto" w:fill="E8EAF6"/>
        <w:spacing w:before="40" w:after="60"/>
        <w:ind w:left="360" w:right="360"/>
      </w:pPr>
      <w:r>
        <w:rPr>
          <w:rFonts w:ascii="Arial" w:eastAsia="Arial" w:hAnsi="Arial" w:cs="Arial"/>
          <w:color w:val="444444"/>
        </w:rPr>
        <w:t>Have you had a chance to review? I wanted to ask specifically: is there anything about the scope or investment that you'd like to adjust? I'm happy to put together an alternative if that would help.</w:t>
      </w:r>
    </w:p>
    <w:p w14:paraId="10C6DBFE" w14:textId="77777777" w:rsidR="00A76F03" w:rsidRDefault="00000000">
      <w:pPr>
        <w:spacing w:before="60" w:after="60"/>
      </w:pPr>
      <w:r>
        <w:rPr>
          <w:rFonts w:ascii="Arial" w:eastAsia="Arial" w:hAnsi="Arial" w:cs="Arial"/>
          <w:color w:val="444444"/>
        </w:rPr>
        <w:t>AI customization prompt:</w:t>
      </w:r>
    </w:p>
    <w:p w14:paraId="37F26542"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Rewrite this follow-up email for [prospect name] based on what I know about them: [describe their communication style and what they care about]. Adjust the tone and specific question to match their situation. Keep it under 100 words.</w:t>
      </w:r>
    </w:p>
    <w:p w14:paraId="6923617A" w14:textId="77777777" w:rsidR="00A76F03" w:rsidRDefault="00000000">
      <w:pPr>
        <w:spacing w:before="100" w:after="30"/>
      </w:pPr>
      <w:r>
        <w:rPr>
          <w:rFonts w:ascii="Arial" w:eastAsia="Arial" w:hAnsi="Arial" w:cs="Arial"/>
          <w:b/>
          <w:bCs/>
          <w:color w:val="0D1F47"/>
        </w:rPr>
        <w:t>Specific objection I expect (if any):</w:t>
      </w:r>
    </w:p>
    <w:p w14:paraId="0D5F709F" w14:textId="77777777" w:rsidR="00A76F03" w:rsidRDefault="00A76F03">
      <w:pPr>
        <w:pBdr>
          <w:bottom w:val="single" w:sz="1" w:space="0" w:color="DDDDDD"/>
        </w:pBdr>
      </w:pPr>
    </w:p>
    <w:p w14:paraId="21703B70" w14:textId="77777777" w:rsidR="00A76F03" w:rsidRDefault="00A76F03">
      <w:pPr>
        <w:pBdr>
          <w:bottom w:val="single" w:sz="1" w:space="0" w:color="DDDDDD"/>
        </w:pBdr>
      </w:pPr>
    </w:p>
    <w:p w14:paraId="69A4E996" w14:textId="77777777" w:rsidR="00A76F03" w:rsidRDefault="00A76F03">
      <w:pPr>
        <w:spacing w:before="40" w:after="40"/>
      </w:pPr>
    </w:p>
    <w:p w14:paraId="76A21EA4" w14:textId="77777777" w:rsidR="00A76F03" w:rsidRDefault="00000000">
      <w:pPr>
        <w:spacing w:before="100" w:after="30"/>
      </w:pPr>
      <w:r>
        <w:rPr>
          <w:rFonts w:ascii="Arial" w:eastAsia="Arial" w:hAnsi="Arial" w:cs="Arial"/>
          <w:b/>
          <w:bCs/>
          <w:color w:val="0D1F47"/>
        </w:rPr>
        <w:lastRenderedPageBreak/>
        <w:t>Alternative I could offer:</w:t>
      </w:r>
    </w:p>
    <w:p w14:paraId="447E8326" w14:textId="77777777" w:rsidR="00A76F03" w:rsidRDefault="00A76F03">
      <w:pPr>
        <w:pBdr>
          <w:bottom w:val="single" w:sz="1" w:space="0" w:color="DDDDDD"/>
        </w:pBdr>
      </w:pPr>
    </w:p>
    <w:p w14:paraId="447A0F2A" w14:textId="77777777" w:rsidR="00A76F03" w:rsidRDefault="00A76F03">
      <w:pPr>
        <w:pBdr>
          <w:bottom w:val="single" w:sz="1" w:space="0" w:color="DDDDDD"/>
        </w:pBdr>
      </w:pPr>
    </w:p>
    <w:p w14:paraId="19A4873E" w14:textId="77777777" w:rsidR="00A76F03" w:rsidRDefault="00A76F03">
      <w:pPr>
        <w:spacing w:before="40" w:after="40"/>
      </w:pPr>
    </w:p>
    <w:p w14:paraId="57E505DA" w14:textId="77777777" w:rsidR="00A76F03" w:rsidRDefault="00000000">
      <w:pPr>
        <w:spacing w:before="100" w:after="30"/>
      </w:pPr>
      <w:r>
        <w:rPr>
          <w:rFonts w:ascii="Arial" w:eastAsia="Arial" w:hAnsi="Arial" w:cs="Arial"/>
          <w:b/>
          <w:bCs/>
          <w:color w:val="0D1F47"/>
        </w:rPr>
        <w:t>Date to send:</w:t>
      </w:r>
    </w:p>
    <w:p w14:paraId="081E5C1B" w14:textId="77777777" w:rsidR="00A76F03" w:rsidRDefault="00A76F03">
      <w:pPr>
        <w:pBdr>
          <w:bottom w:val="single" w:sz="1" w:space="0" w:color="DDDDDD"/>
        </w:pBdr>
      </w:pPr>
    </w:p>
    <w:p w14:paraId="0FC03E78" w14:textId="77777777" w:rsidR="00A76F03" w:rsidRDefault="00A76F03">
      <w:pPr>
        <w:pBdr>
          <w:bottom w:val="single" w:sz="1" w:space="0" w:color="DDDDDD"/>
        </w:pBdr>
      </w:pPr>
    </w:p>
    <w:p w14:paraId="5D294015" w14:textId="77777777" w:rsidR="00A76F03" w:rsidRDefault="00A76F03">
      <w:pPr>
        <w:spacing w:before="40" w:after="40"/>
      </w:pPr>
    </w:p>
    <w:p w14:paraId="128C5234" w14:textId="77777777" w:rsidR="00A76F03" w:rsidRDefault="00A76F03">
      <w:pPr>
        <w:pBdr>
          <w:bottom w:val="single" w:sz="2" w:space="0" w:color="DDDDDD"/>
        </w:pBdr>
        <w:spacing w:before="160" w:after="160"/>
      </w:pPr>
    </w:p>
    <w:p w14:paraId="2C3A4FF0" w14:textId="77777777" w:rsidR="00A76F03" w:rsidRDefault="00000000">
      <w:pPr>
        <w:pBdr>
          <w:bottom w:val="single" w:sz="2" w:space="2" w:color="DDDDDD"/>
        </w:pBdr>
        <w:spacing w:before="280" w:after="60"/>
      </w:pPr>
      <w:r>
        <w:rPr>
          <w:rFonts w:ascii="Arial" w:eastAsia="Arial" w:hAnsi="Arial" w:cs="Arial"/>
          <w:b/>
          <w:bCs/>
          <w:color w:val="C8960C"/>
          <w:sz w:val="22"/>
          <w:szCs w:val="22"/>
        </w:rPr>
        <w:t xml:space="preserve">Touch </w:t>
      </w:r>
      <w:proofErr w:type="gramStart"/>
      <w:r>
        <w:rPr>
          <w:rFonts w:ascii="Arial" w:eastAsia="Arial" w:hAnsi="Arial" w:cs="Arial"/>
          <w:b/>
          <w:bCs/>
          <w:color w:val="C8960C"/>
          <w:sz w:val="22"/>
          <w:szCs w:val="22"/>
        </w:rPr>
        <w:t xml:space="preserve">4  </w:t>
      </w:r>
      <w:r>
        <w:rPr>
          <w:rFonts w:ascii="Arial" w:eastAsia="Arial" w:hAnsi="Arial" w:cs="Arial"/>
          <w:b/>
          <w:bCs/>
          <w:color w:val="0D1F47"/>
          <w:sz w:val="22"/>
          <w:szCs w:val="22"/>
        </w:rPr>
        <w:t>Day</w:t>
      </w:r>
      <w:proofErr w:type="gramEnd"/>
      <w:r>
        <w:rPr>
          <w:rFonts w:ascii="Arial" w:eastAsia="Arial" w:hAnsi="Arial" w:cs="Arial"/>
          <w:b/>
          <w:bCs/>
          <w:color w:val="0D1F47"/>
          <w:sz w:val="22"/>
          <w:szCs w:val="22"/>
        </w:rPr>
        <w:t xml:space="preserve"> 14: The Gentle Urgency</w:t>
      </w:r>
    </w:p>
    <w:p w14:paraId="541962C2" w14:textId="77777777" w:rsidR="00A76F03" w:rsidRDefault="00000000">
      <w:pPr>
        <w:spacing w:before="60" w:after="60"/>
      </w:pPr>
      <w:r>
        <w:rPr>
          <w:rFonts w:ascii="Arial" w:eastAsia="Arial" w:hAnsi="Arial" w:cs="Arial"/>
          <w:color w:val="444444"/>
        </w:rPr>
        <w:t>Goal: use real availability as a natural deadline. Only use this if you genuinely have a capacity constraint. Manufactured urgency feels obvious and damages trust.</w:t>
      </w:r>
    </w:p>
    <w:p w14:paraId="6CEE8BA2" w14:textId="77777777" w:rsidR="00A76F03" w:rsidRDefault="00A76F03">
      <w:pPr>
        <w:spacing w:before="40" w:after="40"/>
      </w:pPr>
    </w:p>
    <w:p w14:paraId="166FB9EB" w14:textId="77777777" w:rsidR="00A76F03" w:rsidRDefault="00000000">
      <w:pPr>
        <w:spacing w:before="60" w:after="60"/>
      </w:pPr>
      <w:r>
        <w:rPr>
          <w:rFonts w:ascii="Arial" w:eastAsia="Arial" w:hAnsi="Arial" w:cs="Arial"/>
          <w:color w:val="444444"/>
        </w:rPr>
        <w:t>Ready-to-use script:</w:t>
      </w:r>
    </w:p>
    <w:p w14:paraId="573C2DC8" w14:textId="77777777" w:rsidR="00A76F03" w:rsidRDefault="00000000">
      <w:pPr>
        <w:pBdr>
          <w:top w:val="single" w:sz="2" w:space="0" w:color="DDDDDD"/>
          <w:left w:val="thick" w:sz="12" w:space="0" w:color="0D1F47"/>
          <w:bottom w:val="single" w:sz="2" w:space="0" w:color="DDDDDD"/>
          <w:right w:val="single" w:sz="2" w:space="0" w:color="DDDDDD"/>
        </w:pBdr>
        <w:shd w:val="clear" w:color="auto" w:fill="E8EAF6"/>
        <w:spacing w:before="40" w:after="60"/>
        <w:ind w:left="360" w:right="360"/>
      </w:pPr>
      <w:r>
        <w:rPr>
          <w:rFonts w:ascii="Arial" w:eastAsia="Arial" w:hAnsi="Arial" w:cs="Arial"/>
          <w:color w:val="444444"/>
        </w:rPr>
        <w:t>I have a slot available starting [date] and wanted to check in before it fills up. Are you still interested in moving forward?</w:t>
      </w:r>
    </w:p>
    <w:p w14:paraId="3AB54173" w14:textId="77777777" w:rsidR="00A76F03" w:rsidRDefault="00000000">
      <w:pPr>
        <w:spacing w:before="60" w:after="60"/>
      </w:pPr>
      <w:r>
        <w:rPr>
          <w:rFonts w:ascii="Arial" w:eastAsia="Arial" w:hAnsi="Arial" w:cs="Arial"/>
          <w:color w:val="444444"/>
        </w:rPr>
        <w:t>If no real capacity constraint, use this alternative:</w:t>
      </w:r>
    </w:p>
    <w:p w14:paraId="569CB2EA"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Write a day-14 follow-up email for a prospect at my [business type] who has gone quiet after receiving a proposal. I don't have a hard deadline to use. Instead, reference something timely: [upcoming season / relevant industry event / end of quarter / anything relevant]. Keep it natural and under 100 words.</w:t>
      </w:r>
    </w:p>
    <w:p w14:paraId="5488A88D" w14:textId="77777777" w:rsidR="00A76F03" w:rsidRDefault="00000000">
      <w:pPr>
        <w:spacing w:before="100" w:after="30"/>
      </w:pPr>
      <w:r>
        <w:rPr>
          <w:rFonts w:ascii="Arial" w:eastAsia="Arial" w:hAnsi="Arial" w:cs="Arial"/>
          <w:b/>
          <w:bCs/>
          <w:color w:val="0D1F47"/>
        </w:rPr>
        <w:t>Real availability constraint or timely hook:</w:t>
      </w:r>
    </w:p>
    <w:p w14:paraId="19B7187E" w14:textId="77777777" w:rsidR="00A76F03" w:rsidRDefault="00A76F03">
      <w:pPr>
        <w:pBdr>
          <w:bottom w:val="single" w:sz="1" w:space="0" w:color="DDDDDD"/>
        </w:pBdr>
      </w:pPr>
    </w:p>
    <w:p w14:paraId="20336980" w14:textId="77777777" w:rsidR="00A76F03" w:rsidRDefault="00A76F03">
      <w:pPr>
        <w:pBdr>
          <w:bottom w:val="single" w:sz="1" w:space="0" w:color="DDDDDD"/>
        </w:pBdr>
      </w:pPr>
    </w:p>
    <w:p w14:paraId="6F63112A" w14:textId="77777777" w:rsidR="00A76F03" w:rsidRDefault="00A76F03">
      <w:pPr>
        <w:spacing w:before="40" w:after="40"/>
      </w:pPr>
    </w:p>
    <w:p w14:paraId="469664E7" w14:textId="77777777" w:rsidR="00A76F03" w:rsidRDefault="00000000">
      <w:pPr>
        <w:spacing w:before="100" w:after="30"/>
      </w:pPr>
      <w:r>
        <w:rPr>
          <w:rFonts w:ascii="Arial" w:eastAsia="Arial" w:hAnsi="Arial" w:cs="Arial"/>
          <w:b/>
          <w:bCs/>
          <w:color w:val="0D1F47"/>
        </w:rPr>
        <w:t>Date to send:</w:t>
      </w:r>
    </w:p>
    <w:p w14:paraId="12A9DA4C" w14:textId="77777777" w:rsidR="00A76F03" w:rsidRDefault="00A76F03">
      <w:pPr>
        <w:pBdr>
          <w:bottom w:val="single" w:sz="1" w:space="0" w:color="DDDDDD"/>
        </w:pBdr>
      </w:pPr>
    </w:p>
    <w:p w14:paraId="19284A10" w14:textId="77777777" w:rsidR="00A76F03" w:rsidRDefault="00A76F03">
      <w:pPr>
        <w:pBdr>
          <w:bottom w:val="single" w:sz="1" w:space="0" w:color="DDDDDD"/>
        </w:pBdr>
      </w:pPr>
    </w:p>
    <w:p w14:paraId="39AE00FC" w14:textId="77777777" w:rsidR="00A76F03" w:rsidRDefault="00A76F03">
      <w:pPr>
        <w:spacing w:before="40" w:after="40"/>
      </w:pPr>
    </w:p>
    <w:p w14:paraId="63688DB9" w14:textId="77777777" w:rsidR="00A76F03" w:rsidRDefault="00A76F03">
      <w:pPr>
        <w:pBdr>
          <w:bottom w:val="single" w:sz="2" w:space="0" w:color="DDDDDD"/>
        </w:pBdr>
        <w:spacing w:before="160" w:after="160"/>
      </w:pPr>
    </w:p>
    <w:p w14:paraId="3D11EBAB" w14:textId="77777777" w:rsidR="00A76F03" w:rsidRDefault="00000000">
      <w:pPr>
        <w:pBdr>
          <w:bottom w:val="single" w:sz="2" w:space="2" w:color="DDDDDD"/>
        </w:pBdr>
        <w:spacing w:before="280" w:after="60"/>
      </w:pPr>
      <w:r>
        <w:rPr>
          <w:rFonts w:ascii="Arial" w:eastAsia="Arial" w:hAnsi="Arial" w:cs="Arial"/>
          <w:b/>
          <w:bCs/>
          <w:color w:val="C8960C"/>
          <w:sz w:val="22"/>
          <w:szCs w:val="22"/>
        </w:rPr>
        <w:t xml:space="preserve">Touch </w:t>
      </w:r>
      <w:proofErr w:type="gramStart"/>
      <w:r>
        <w:rPr>
          <w:rFonts w:ascii="Arial" w:eastAsia="Arial" w:hAnsi="Arial" w:cs="Arial"/>
          <w:b/>
          <w:bCs/>
          <w:color w:val="C8960C"/>
          <w:sz w:val="22"/>
          <w:szCs w:val="22"/>
        </w:rPr>
        <w:t xml:space="preserve">5  </w:t>
      </w:r>
      <w:r>
        <w:rPr>
          <w:rFonts w:ascii="Arial" w:eastAsia="Arial" w:hAnsi="Arial" w:cs="Arial"/>
          <w:b/>
          <w:bCs/>
          <w:color w:val="0D1F47"/>
          <w:sz w:val="22"/>
          <w:szCs w:val="22"/>
        </w:rPr>
        <w:t>Day</w:t>
      </w:r>
      <w:proofErr w:type="gramEnd"/>
      <w:r>
        <w:rPr>
          <w:rFonts w:ascii="Arial" w:eastAsia="Arial" w:hAnsi="Arial" w:cs="Arial"/>
          <w:b/>
          <w:bCs/>
          <w:color w:val="0D1F47"/>
          <w:sz w:val="22"/>
          <w:szCs w:val="22"/>
        </w:rPr>
        <w:t xml:space="preserve"> 21: The Graceful Close</w:t>
      </w:r>
    </w:p>
    <w:p w14:paraId="738AC374" w14:textId="77777777" w:rsidR="00A76F03" w:rsidRDefault="00000000">
      <w:pPr>
        <w:spacing w:before="60" w:after="60"/>
      </w:pPr>
      <w:r>
        <w:rPr>
          <w:rFonts w:ascii="Arial" w:eastAsia="Arial" w:hAnsi="Arial" w:cs="Arial"/>
          <w:color w:val="444444"/>
        </w:rPr>
        <w:t>Goal: give them a graceful out while leaving the door open. This touch often gets responses from people who meant to reply but let time slip. The no-pressure framing is the key.</w:t>
      </w:r>
    </w:p>
    <w:p w14:paraId="2D792C28" w14:textId="77777777" w:rsidR="00A76F03" w:rsidRDefault="00A76F03">
      <w:pPr>
        <w:spacing w:before="40" w:after="40"/>
      </w:pPr>
    </w:p>
    <w:p w14:paraId="1C9FCD7B" w14:textId="77777777" w:rsidR="00A76F03" w:rsidRDefault="00000000">
      <w:pPr>
        <w:spacing w:before="60" w:after="60"/>
      </w:pPr>
      <w:r>
        <w:rPr>
          <w:rFonts w:ascii="Arial" w:eastAsia="Arial" w:hAnsi="Arial" w:cs="Arial"/>
          <w:color w:val="444444"/>
        </w:rPr>
        <w:t>Ready-to-use script:</w:t>
      </w:r>
    </w:p>
    <w:p w14:paraId="399A9E15" w14:textId="77777777" w:rsidR="00A76F03" w:rsidRDefault="00000000">
      <w:pPr>
        <w:pBdr>
          <w:top w:val="single" w:sz="2" w:space="0" w:color="DDDDDD"/>
          <w:left w:val="thick" w:sz="12" w:space="0" w:color="0D1F47"/>
          <w:bottom w:val="single" w:sz="2" w:space="0" w:color="DDDDDD"/>
          <w:right w:val="single" w:sz="2" w:space="0" w:color="DDDDDD"/>
        </w:pBdr>
        <w:shd w:val="clear" w:color="auto" w:fill="E8EAF6"/>
        <w:spacing w:before="40" w:after="60"/>
        <w:ind w:left="360" w:right="360"/>
      </w:pPr>
      <w:r>
        <w:rPr>
          <w:rFonts w:ascii="Arial" w:eastAsia="Arial" w:hAnsi="Arial" w:cs="Arial"/>
          <w:color w:val="444444"/>
        </w:rPr>
        <w:t>I haven't heard back and don't want to keep filling your inbox. I'll close out this file on my end, but if timing changes and you'd like to revisit, I'm always happy to pick up where we left off.</w:t>
      </w:r>
    </w:p>
    <w:p w14:paraId="7BAF6085" w14:textId="77777777" w:rsidR="00A76F03" w:rsidRDefault="00000000">
      <w:pPr>
        <w:spacing w:before="60" w:after="60"/>
      </w:pPr>
      <w:r>
        <w:rPr>
          <w:rFonts w:ascii="Arial" w:eastAsia="Arial" w:hAnsi="Arial" w:cs="Arial"/>
          <w:color w:val="444444"/>
        </w:rPr>
        <w:t>AI customization prompt:</w:t>
      </w:r>
    </w:p>
    <w:p w14:paraId="1216C6CE"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Rewrite this final follow-up email in my voice for [prospect name]. Make it feel genuine rather than scripted. If I know anything specific about their situation that might make timing relevant, include a brief reference to it. Under 75 words.</w:t>
      </w:r>
    </w:p>
    <w:p w14:paraId="0ED58350" w14:textId="77777777" w:rsidR="00A76F03" w:rsidRDefault="00000000">
      <w:pPr>
        <w:spacing w:before="100" w:after="30"/>
      </w:pPr>
      <w:r>
        <w:rPr>
          <w:rFonts w:ascii="Arial" w:eastAsia="Arial" w:hAnsi="Arial" w:cs="Arial"/>
          <w:b/>
          <w:bCs/>
          <w:color w:val="0D1F47"/>
        </w:rPr>
        <w:t>Anything I know about their timing or situation:</w:t>
      </w:r>
    </w:p>
    <w:p w14:paraId="301B4990" w14:textId="77777777" w:rsidR="00A76F03" w:rsidRDefault="00A76F03">
      <w:pPr>
        <w:pBdr>
          <w:bottom w:val="single" w:sz="1" w:space="0" w:color="DDDDDD"/>
        </w:pBdr>
      </w:pPr>
    </w:p>
    <w:p w14:paraId="21E1E751" w14:textId="77777777" w:rsidR="00A76F03" w:rsidRDefault="00A76F03">
      <w:pPr>
        <w:pBdr>
          <w:bottom w:val="single" w:sz="1" w:space="0" w:color="DDDDDD"/>
        </w:pBdr>
      </w:pPr>
    </w:p>
    <w:p w14:paraId="7273C545" w14:textId="77777777" w:rsidR="00A76F03" w:rsidRDefault="00A76F03">
      <w:pPr>
        <w:spacing w:before="40" w:after="40"/>
      </w:pPr>
    </w:p>
    <w:p w14:paraId="5E63E6C5" w14:textId="77777777" w:rsidR="00A76F03" w:rsidRDefault="00000000">
      <w:pPr>
        <w:spacing w:before="100" w:after="30"/>
      </w:pPr>
      <w:r>
        <w:rPr>
          <w:rFonts w:ascii="Arial" w:eastAsia="Arial" w:hAnsi="Arial" w:cs="Arial"/>
          <w:b/>
          <w:bCs/>
          <w:color w:val="0D1F47"/>
        </w:rPr>
        <w:t>Date to send:</w:t>
      </w:r>
    </w:p>
    <w:p w14:paraId="3998F367" w14:textId="77777777" w:rsidR="00A76F03" w:rsidRDefault="00A76F03">
      <w:pPr>
        <w:pBdr>
          <w:bottom w:val="single" w:sz="1" w:space="0" w:color="DDDDDD"/>
        </w:pBdr>
      </w:pPr>
    </w:p>
    <w:p w14:paraId="3BBE761C" w14:textId="77777777" w:rsidR="00A76F03" w:rsidRDefault="00A76F03">
      <w:pPr>
        <w:pBdr>
          <w:bottom w:val="single" w:sz="1" w:space="0" w:color="DDDDDD"/>
        </w:pBdr>
      </w:pPr>
    </w:p>
    <w:p w14:paraId="14C5D2C9" w14:textId="77777777" w:rsidR="00A76F03" w:rsidRDefault="00A76F03">
      <w:pPr>
        <w:spacing w:before="40" w:after="40"/>
      </w:pPr>
    </w:p>
    <w:p w14:paraId="04342EDB" w14:textId="77777777" w:rsidR="00A76F03" w:rsidRDefault="00A76F03">
      <w:pPr>
        <w:pBdr>
          <w:bottom w:val="single" w:sz="2" w:space="0" w:color="DDDDDD"/>
        </w:pBdr>
        <w:spacing w:before="160" w:after="160"/>
      </w:pPr>
    </w:p>
    <w:p w14:paraId="60F6461F" w14:textId="77777777" w:rsidR="00A76F03" w:rsidRDefault="00000000">
      <w:pPr>
        <w:shd w:val="clear" w:color="auto" w:fill="0D1F47"/>
        <w:spacing w:before="280"/>
        <w:ind w:left="200" w:right="200"/>
      </w:pPr>
      <w:r>
        <w:rPr>
          <w:rFonts w:ascii="Arial" w:eastAsia="Arial" w:hAnsi="Arial" w:cs="Arial"/>
          <w:b/>
          <w:bCs/>
          <w:color w:val="FFFFFF"/>
          <w:sz w:val="22"/>
          <w:szCs w:val="22"/>
        </w:rPr>
        <w:t>BONUS: PROSPECT RESEARCH AND STYLE ANALYSIS</w:t>
      </w:r>
    </w:p>
    <w:p w14:paraId="62ED06CD" w14:textId="77777777" w:rsidR="00A76F03" w:rsidRDefault="00A76F03">
      <w:pPr>
        <w:spacing w:before="40" w:after="40"/>
      </w:pPr>
    </w:p>
    <w:p w14:paraId="3A2AC3C2" w14:textId="77777777" w:rsidR="00A76F03" w:rsidRDefault="00000000">
      <w:pPr>
        <w:spacing w:before="240" w:after="60"/>
      </w:pPr>
      <w:r>
        <w:rPr>
          <w:rFonts w:ascii="Arial" w:eastAsia="Arial" w:hAnsi="Arial" w:cs="Arial"/>
          <w:b/>
          <w:bCs/>
          <w:color w:val="0D1F47"/>
          <w:sz w:val="22"/>
          <w:szCs w:val="22"/>
        </w:rPr>
        <w:t>Analyze Communication Style</w:t>
      </w:r>
    </w:p>
    <w:p w14:paraId="15A4C8CA" w14:textId="77777777" w:rsidR="00A76F03" w:rsidRDefault="00000000">
      <w:pPr>
        <w:spacing w:before="60" w:after="60"/>
      </w:pPr>
      <w:r>
        <w:rPr>
          <w:rFonts w:ascii="Arial" w:eastAsia="Arial" w:hAnsi="Arial" w:cs="Arial"/>
          <w:color w:val="444444"/>
        </w:rPr>
        <w:t>Paste 2 to 3 emails from the prospect before your next touch. Adjust your tone based on the output.</w:t>
      </w:r>
    </w:p>
    <w:p w14:paraId="6DB7A2A8"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communication style analyst. Analyze the communication style of the person who wrote these emails. Are they more direct or relationship-oriented? More formal or casual? More detail-focused or big-picture? What does this suggest about how I should approach my follow-up with them? Here are the emails: [paste]</w:t>
      </w:r>
    </w:p>
    <w:p w14:paraId="38E7E67E" w14:textId="77777777" w:rsidR="00A76F03" w:rsidRDefault="00000000">
      <w:pPr>
        <w:spacing w:before="240" w:after="60"/>
      </w:pPr>
      <w:r>
        <w:rPr>
          <w:rFonts w:ascii="Arial" w:eastAsia="Arial" w:hAnsi="Arial" w:cs="Arial"/>
          <w:b/>
          <w:bCs/>
          <w:color w:val="0D1F47"/>
          <w:sz w:val="22"/>
          <w:szCs w:val="22"/>
        </w:rPr>
        <w:t>Research Before a First Meeting</w:t>
      </w:r>
    </w:p>
    <w:p w14:paraId="338232FC" w14:textId="77777777" w:rsidR="00A76F03" w:rsidRDefault="00000000">
      <w:pPr>
        <w:spacing w:before="60" w:after="60"/>
      </w:pPr>
      <w:r>
        <w:rPr>
          <w:rFonts w:ascii="Arial" w:eastAsia="Arial" w:hAnsi="Arial" w:cs="Arial"/>
          <w:color w:val="444444"/>
        </w:rPr>
        <w:t>Paste their LinkedIn bio or website. Walk in knowing more than most competitors bother to find out.</w:t>
      </w:r>
    </w:p>
    <w:p w14:paraId="24EAC4C4" w14:textId="77777777" w:rsidR="00A76F0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Based on this LinkedIn profile or website bio, identify: their likely priorities, what they probably care most about in a vendor relationship, and how I should approach my first meeting to earn their trust quickly. Here is the profile: [paste]</w:t>
      </w:r>
    </w:p>
    <w:p w14:paraId="5D8B5729" w14:textId="77777777" w:rsidR="00A76F03" w:rsidRDefault="00A76F03">
      <w:pPr>
        <w:spacing w:before="40" w:after="40"/>
      </w:pPr>
    </w:p>
    <w:p w14:paraId="459BB66E" w14:textId="77777777" w:rsidR="00A76F03"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17 of AI Jiu-Jitsu: Run Circles Around the Big Guys. For more prompts and tools organized by chapter, visit AJJtoolbox.com.</w:t>
      </w:r>
      <w:r>
        <w:rPr>
          <w:rFonts w:ascii="Arial" w:eastAsia="Arial" w:hAnsi="Arial" w:cs="Arial"/>
          <w:color w:val="444444"/>
          <w:sz w:val="19"/>
          <w:szCs w:val="19"/>
        </w:rPr>
      </w:r>
    </w:p>
    <w:p w14:paraId="01B28171" w14:textId="77777777" w:rsidR="00A76F03"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Follow-Up Sequence </w:t>
      </w:r>
      <w:proofErr w:type="gramStart"/>
      <w:r>
        <w:rPr>
          <w:rFonts w:ascii="Arial" w:eastAsia="Arial" w:hAnsi="Arial" w:cs="Arial"/>
          <w:i/>
          <w:iCs/>
          <w:color w:val="888888"/>
          <w:sz w:val="17"/>
          <w:szCs w:val="17"/>
        </w:rPr>
        <w:t>Template  |</w:t>
      </w:r>
      <w:proofErr w:type="gramEnd"/>
      <w:r>
        <w:rPr>
          <w:rFonts w:ascii="Arial" w:eastAsia="Arial" w:hAnsi="Arial" w:cs="Arial"/>
          <w:i/>
          <w:iCs/>
          <w:color w:val="888888"/>
          <w:sz w:val="17"/>
          <w:szCs w:val="17"/>
        </w:rPr>
        <w:t xml:space="preserve">  AJJtoolbox.com</w:t>
      </w:r>
    </w:p>
    <w:sectPr w:rsidR="00A76F0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02645"/>
    <w:multiLevelType w:val="hybridMultilevel"/>
    <w:tmpl w:val="C706DC1C"/>
    <w:lvl w:ilvl="0" w:tplc="D9D69F34">
      <w:start w:val="1"/>
      <w:numFmt w:val="bullet"/>
      <w:lvlText w:val="●"/>
      <w:lvlJc w:val="left"/>
      <w:pPr>
        <w:ind w:left="720" w:hanging="360"/>
      </w:pPr>
    </w:lvl>
    <w:lvl w:ilvl="1" w:tplc="027EF82C">
      <w:start w:val="1"/>
      <w:numFmt w:val="bullet"/>
      <w:lvlText w:val="○"/>
      <w:lvlJc w:val="left"/>
      <w:pPr>
        <w:ind w:left="1440" w:hanging="360"/>
      </w:pPr>
    </w:lvl>
    <w:lvl w:ilvl="2" w:tplc="5C22E10E">
      <w:start w:val="1"/>
      <w:numFmt w:val="bullet"/>
      <w:lvlText w:val="■"/>
      <w:lvlJc w:val="left"/>
      <w:pPr>
        <w:ind w:left="2160" w:hanging="360"/>
      </w:pPr>
    </w:lvl>
    <w:lvl w:ilvl="3" w:tplc="7F4280B2">
      <w:start w:val="1"/>
      <w:numFmt w:val="bullet"/>
      <w:lvlText w:val="●"/>
      <w:lvlJc w:val="left"/>
      <w:pPr>
        <w:ind w:left="2880" w:hanging="360"/>
      </w:pPr>
    </w:lvl>
    <w:lvl w:ilvl="4" w:tplc="8B8E4602">
      <w:start w:val="1"/>
      <w:numFmt w:val="bullet"/>
      <w:lvlText w:val="○"/>
      <w:lvlJc w:val="left"/>
      <w:pPr>
        <w:ind w:left="3600" w:hanging="360"/>
      </w:pPr>
    </w:lvl>
    <w:lvl w:ilvl="5" w:tplc="372ACE04">
      <w:start w:val="1"/>
      <w:numFmt w:val="bullet"/>
      <w:lvlText w:val="■"/>
      <w:lvlJc w:val="left"/>
      <w:pPr>
        <w:ind w:left="4320" w:hanging="360"/>
      </w:pPr>
    </w:lvl>
    <w:lvl w:ilvl="6" w:tplc="2CF6463A">
      <w:start w:val="1"/>
      <w:numFmt w:val="bullet"/>
      <w:lvlText w:val="●"/>
      <w:lvlJc w:val="left"/>
      <w:pPr>
        <w:ind w:left="5040" w:hanging="360"/>
      </w:pPr>
    </w:lvl>
    <w:lvl w:ilvl="7" w:tplc="6C961978">
      <w:start w:val="1"/>
      <w:numFmt w:val="bullet"/>
      <w:lvlText w:val="●"/>
      <w:lvlJc w:val="left"/>
      <w:pPr>
        <w:ind w:left="5760" w:hanging="360"/>
      </w:pPr>
    </w:lvl>
    <w:lvl w:ilvl="8" w:tplc="66F2AFEC">
      <w:start w:val="1"/>
      <w:numFmt w:val="bullet"/>
      <w:lvlText w:val="●"/>
      <w:lvlJc w:val="left"/>
      <w:pPr>
        <w:ind w:left="6480" w:hanging="360"/>
      </w:pPr>
    </w:lvl>
  </w:abstractNum>
  <w:num w:numId="1" w16cid:durableId="13116670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F03"/>
    <w:rsid w:val="00195A0B"/>
    <w:rsid w:val="00A76F03"/>
    <w:rsid w:val="00F52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87E984"/>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4627</Characters>
  <Application>Microsoft Office Word</Application>
  <DocSecurity>0</DocSecurity>
  <Lines>159</Lines>
  <Paragraphs>61</Paragraphs>
  <ScaleCrop>false</ScaleCrop>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2026-04-19T16:55:00Z</dcterms:created>
  <dcterms:modified xsi:type="dcterms:W3CDTF">2026-04-19T16:56:00Z</dcterms:modified>
</cp:coreProperties>
</file>